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7B" w:rsidRDefault="00764ED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A8B381" wp14:editId="33FB04ED">
            <wp:simplePos x="0" y="0"/>
            <wp:positionH relativeFrom="column">
              <wp:posOffset>-1306830</wp:posOffset>
            </wp:positionH>
            <wp:positionV relativeFrom="paragraph">
              <wp:posOffset>-447592</wp:posOffset>
            </wp:positionV>
            <wp:extent cx="7772400" cy="10058400"/>
            <wp:effectExtent l="0" t="0" r="0" b="0"/>
            <wp:wrapNone/>
            <wp:docPr id="3" name="Рисунок 3" descr="C:\Users\pto28\Desktop\Лот№1 АЖЭО кірме теміржолдарына қызмет көрсету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o28\Desktop\Лот№1 АЖЭО кірме теміржолдарына қызмет көрсету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EDC" w:rsidRDefault="00764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4EDC" w:rsidRDefault="00764ED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A3468C3" wp14:editId="27A3EEE9">
            <wp:simplePos x="0" y="0"/>
            <wp:positionH relativeFrom="column">
              <wp:posOffset>-1032625</wp:posOffset>
            </wp:positionH>
            <wp:positionV relativeFrom="paragraph">
              <wp:posOffset>-1057984</wp:posOffset>
            </wp:positionV>
            <wp:extent cx="7772400" cy="10058400"/>
            <wp:effectExtent l="0" t="0" r="0" b="0"/>
            <wp:wrapNone/>
            <wp:docPr id="5" name="Рисунок 5" descr="C:\Users\pto28\Desktop\Лот№1 АЖЭО кірме теміржолдарына қызмет көрсету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to28\Desktop\Лот№1 АЖЭО кірме теміржолдарына қызмет көрсету_page-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7B3C" w:rsidRPr="003573DE" w:rsidRDefault="00097B3C" w:rsidP="001F298A">
      <w:pPr>
        <w:spacing w:after="0"/>
        <w:ind w:firstLine="397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98A">
        <w:rPr>
          <w:rFonts w:ascii="Times New Roman" w:hAnsi="Times New Roman" w:cs="Times New Roman"/>
          <w:sz w:val="24"/>
          <w:szCs w:val="24"/>
        </w:rPr>
        <w:lastRenderedPageBreak/>
        <w:t>АО «</w:t>
      </w:r>
      <w:proofErr w:type="spellStart"/>
      <w:r w:rsidRPr="001F298A"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 w:rsidRPr="001F298A">
        <w:rPr>
          <w:rFonts w:ascii="Times New Roman" w:hAnsi="Times New Roman" w:cs="Times New Roman"/>
          <w:sz w:val="24"/>
          <w:szCs w:val="24"/>
        </w:rPr>
        <w:t xml:space="preserve"> теплоэлектроцентраль»</w:t>
      </w:r>
      <w:r w:rsidR="001F298A">
        <w:rPr>
          <w:rFonts w:ascii="Times New Roman" w:hAnsi="Times New Roman" w:cs="Times New Roman"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>объявляет</w:t>
      </w:r>
      <w:r w:rsidR="00F9651C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proofErr w:type="gramStart"/>
      <w:r w:rsidR="00F9651C">
        <w:rPr>
          <w:rFonts w:ascii="Times New Roman" w:hAnsi="Times New Roman" w:cs="Times New Roman"/>
          <w:sz w:val="24"/>
          <w:szCs w:val="24"/>
        </w:rPr>
        <w:t>закупки</w:t>
      </w:r>
      <w:r w:rsidR="008C205D">
        <w:rPr>
          <w:rFonts w:ascii="Times New Roman" w:hAnsi="Times New Roman" w:cs="Times New Roman"/>
          <w:sz w:val="24"/>
          <w:szCs w:val="24"/>
        </w:rPr>
        <w:t xml:space="preserve"> </w:t>
      </w:r>
      <w:r w:rsidR="005F02A2">
        <w:rPr>
          <w:rFonts w:ascii="Times New Roman" w:hAnsi="Times New Roman" w:cs="Times New Roman"/>
          <w:sz w:val="24"/>
          <w:szCs w:val="24"/>
        </w:rPr>
        <w:t xml:space="preserve"> </w:t>
      </w:r>
      <w:r w:rsidRPr="003573DE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 w:rsidRPr="003573DE">
        <w:rPr>
          <w:rFonts w:ascii="Times New Roman" w:hAnsi="Times New Roman" w:cs="Times New Roman"/>
          <w:sz w:val="24"/>
          <w:szCs w:val="24"/>
        </w:rPr>
        <w:t xml:space="preserve"> </w:t>
      </w:r>
      <w:r w:rsidR="00F9651C">
        <w:rPr>
          <w:rFonts w:ascii="Times New Roman" w:hAnsi="Times New Roman" w:cs="Times New Roman"/>
          <w:sz w:val="24"/>
          <w:szCs w:val="24"/>
        </w:rPr>
        <w:t xml:space="preserve">конкурса путем тендера </w:t>
      </w:r>
      <w:r w:rsidR="008E3A6F">
        <w:rPr>
          <w:rFonts w:ascii="Times New Roman" w:hAnsi="Times New Roman" w:cs="Times New Roman"/>
          <w:sz w:val="24"/>
          <w:szCs w:val="24"/>
        </w:rPr>
        <w:t>на 202</w:t>
      </w:r>
      <w:r w:rsidR="00BF0716" w:rsidRPr="00BF0716">
        <w:rPr>
          <w:rFonts w:ascii="Times New Roman" w:hAnsi="Times New Roman" w:cs="Times New Roman"/>
          <w:sz w:val="24"/>
          <w:szCs w:val="24"/>
        </w:rPr>
        <w:t>1</w:t>
      </w:r>
      <w:r w:rsidR="0078252D">
        <w:rPr>
          <w:rFonts w:ascii="Times New Roman" w:hAnsi="Times New Roman" w:cs="Times New Roman"/>
          <w:sz w:val="24"/>
          <w:szCs w:val="24"/>
        </w:rPr>
        <w:t xml:space="preserve"> год</w:t>
      </w:r>
      <w:r w:rsidR="008C205D">
        <w:rPr>
          <w:rFonts w:ascii="Times New Roman" w:hAnsi="Times New Roman" w:cs="Times New Roman"/>
          <w:sz w:val="24"/>
          <w:szCs w:val="24"/>
        </w:rPr>
        <w:t>:</w:t>
      </w:r>
    </w:p>
    <w:p w:rsidR="005340A8" w:rsidRPr="00140174" w:rsidRDefault="00B97EF0" w:rsidP="003F479C">
      <w:pPr>
        <w:spacing w:after="0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74">
        <w:rPr>
          <w:rFonts w:ascii="Times New Roman" w:hAnsi="Times New Roman" w:cs="Times New Roman"/>
          <w:b/>
          <w:sz w:val="24"/>
          <w:szCs w:val="24"/>
        </w:rPr>
        <w:t>Лот №</w:t>
      </w:r>
      <w:r w:rsidR="001F1AA9" w:rsidRPr="001F1AA9">
        <w:rPr>
          <w:rFonts w:ascii="Times New Roman" w:hAnsi="Times New Roman" w:cs="Times New Roman"/>
          <w:b/>
          <w:sz w:val="24"/>
          <w:szCs w:val="24"/>
        </w:rPr>
        <w:t>1</w:t>
      </w:r>
      <w:r w:rsidR="005F02A2" w:rsidRPr="0014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891" w:rsidRPr="0014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2A2" w:rsidRPr="00140174">
        <w:rPr>
          <w:rFonts w:ascii="Times New Roman" w:hAnsi="Times New Roman" w:cs="Times New Roman"/>
          <w:b/>
          <w:sz w:val="24"/>
          <w:szCs w:val="24"/>
        </w:rPr>
        <w:t>«</w:t>
      </w:r>
      <w:r w:rsidR="00F9651C" w:rsidRPr="00140174">
        <w:rPr>
          <w:rFonts w:ascii="Times New Roman" w:hAnsi="Times New Roman" w:cs="Times New Roman"/>
          <w:b/>
          <w:sz w:val="24"/>
          <w:szCs w:val="24"/>
        </w:rPr>
        <w:t>Тех</w:t>
      </w:r>
      <w:r w:rsidR="00DD0251" w:rsidRPr="00140174">
        <w:rPr>
          <w:rFonts w:ascii="Times New Roman" w:hAnsi="Times New Roman" w:cs="Times New Roman"/>
          <w:b/>
          <w:sz w:val="24"/>
          <w:szCs w:val="24"/>
        </w:rPr>
        <w:t>ническое обслуживание подъездных</w:t>
      </w:r>
      <w:r w:rsidR="00F9651C" w:rsidRPr="00140174">
        <w:rPr>
          <w:rFonts w:ascii="Times New Roman" w:hAnsi="Times New Roman" w:cs="Times New Roman"/>
          <w:b/>
          <w:sz w:val="24"/>
          <w:szCs w:val="24"/>
        </w:rPr>
        <w:t xml:space="preserve"> железнодорожных путей </w:t>
      </w:r>
      <w:r w:rsidR="00DD0251" w:rsidRPr="00140174">
        <w:rPr>
          <w:rFonts w:ascii="Times New Roman" w:hAnsi="Times New Roman" w:cs="Times New Roman"/>
          <w:b/>
          <w:sz w:val="24"/>
          <w:szCs w:val="24"/>
        </w:rPr>
        <w:t>АО «АТЭЦ»</w:t>
      </w:r>
      <w:r w:rsidR="001258FE" w:rsidRPr="00140174">
        <w:rPr>
          <w:rFonts w:ascii="Times New Roman" w:hAnsi="Times New Roman" w:cs="Times New Roman"/>
          <w:b/>
          <w:sz w:val="24"/>
          <w:szCs w:val="24"/>
        </w:rPr>
        <w:t>»</w:t>
      </w:r>
      <w:r w:rsidR="005340A8" w:rsidRPr="00140174">
        <w:rPr>
          <w:rFonts w:ascii="Times New Roman" w:hAnsi="Times New Roman" w:cs="Times New Roman"/>
          <w:b/>
          <w:sz w:val="24"/>
          <w:szCs w:val="24"/>
        </w:rPr>
        <w:t>;</w:t>
      </w:r>
    </w:p>
    <w:p w:rsidR="008C0E5E" w:rsidRDefault="005577B1" w:rsidP="001B7F47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в тенге, без учета НДС, выделенная на закупки услуги по лоту, с учетом всех расходов, в том числе на транспортировку и страхование, уплату таможенных</w:t>
      </w:r>
      <w:r w:rsidR="0042030A">
        <w:rPr>
          <w:rFonts w:ascii="Times New Roman" w:hAnsi="Times New Roman" w:cs="Times New Roman"/>
          <w:sz w:val="24"/>
          <w:szCs w:val="24"/>
        </w:rPr>
        <w:t xml:space="preserve"> пошлин, налогов, сборов и другое: </w:t>
      </w:r>
      <w:r w:rsidR="00877289">
        <w:rPr>
          <w:rFonts w:ascii="Times New Roman" w:hAnsi="Times New Roman" w:cs="Times New Roman"/>
          <w:sz w:val="24"/>
          <w:szCs w:val="24"/>
        </w:rPr>
        <w:t>40 696 428,57</w:t>
      </w:r>
      <w:r w:rsidR="0042030A">
        <w:rPr>
          <w:rFonts w:ascii="Times New Roman" w:hAnsi="Times New Roman" w:cs="Times New Roman"/>
          <w:sz w:val="24"/>
          <w:szCs w:val="24"/>
        </w:rPr>
        <w:t xml:space="preserve"> тенге без НДС.</w:t>
      </w:r>
    </w:p>
    <w:p w:rsidR="000147E8" w:rsidRDefault="00097B3C" w:rsidP="000147E8">
      <w:pPr>
        <w:spacing w:after="0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1B19">
        <w:rPr>
          <w:rFonts w:ascii="Times New Roman" w:hAnsi="Times New Roman" w:cs="Times New Roman"/>
          <w:sz w:val="24"/>
          <w:szCs w:val="24"/>
        </w:rPr>
        <w:t>Условия платежа:</w:t>
      </w:r>
      <w:r w:rsidR="006A2CB3" w:rsidRPr="001F1B19">
        <w:rPr>
          <w:rFonts w:ascii="Times New Roman" w:hAnsi="Times New Roman" w:cs="Times New Roman"/>
          <w:sz w:val="24"/>
          <w:szCs w:val="24"/>
        </w:rPr>
        <w:t xml:space="preserve"> </w:t>
      </w:r>
      <w:r w:rsidR="000147E8" w:rsidRPr="00AC541D">
        <w:rPr>
          <w:rFonts w:ascii="Times New Roman" w:hAnsi="Times New Roman" w:cs="Times New Roman"/>
          <w:sz w:val="24"/>
          <w:szCs w:val="24"/>
        </w:rPr>
        <w:t xml:space="preserve">Оплата  за оказанные услуги будет осуществляться в течение </w:t>
      </w:r>
      <w:r w:rsidR="000147E8" w:rsidRPr="001D0F25">
        <w:rPr>
          <w:rFonts w:ascii="Times New Roman" w:hAnsi="Times New Roman" w:cs="Times New Roman"/>
          <w:sz w:val="24"/>
          <w:szCs w:val="24"/>
        </w:rPr>
        <w:t xml:space="preserve">360 </w:t>
      </w:r>
      <w:r w:rsidR="000147E8" w:rsidRPr="00AC541D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0147E8" w:rsidRPr="001D0F25">
        <w:rPr>
          <w:rFonts w:ascii="Times New Roman" w:hAnsi="Times New Roman" w:cs="Times New Roman"/>
          <w:sz w:val="24"/>
          <w:szCs w:val="24"/>
        </w:rPr>
        <w:t>со дня заключения  настоящего договора, подтверждаемого надлежащим образом оформленными документам</w:t>
      </w:r>
      <w:bookmarkStart w:id="0" w:name="_Счет-фактура_Поставщика_с_подписью_отв"/>
      <w:bookmarkEnd w:id="0"/>
      <w:r w:rsidR="000147E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0147E8" w:rsidRPr="002C7FD7">
        <w:rPr>
          <w:rFonts w:ascii="Times New Roman" w:hAnsi="Times New Roman" w:cs="Times New Roman"/>
          <w:sz w:val="24"/>
          <w:szCs w:val="24"/>
        </w:rPr>
        <w:t>.</w:t>
      </w:r>
    </w:p>
    <w:p w:rsidR="000A37F2" w:rsidRDefault="00883365" w:rsidP="000147E8">
      <w:pPr>
        <w:spacing w:after="0"/>
        <w:ind w:firstLine="397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A37F2" w:rsidRPr="000A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 при представлении тендерной заявки одновременно вносит гарантийное обеспечение в размере 1 % (одного процента) от стоимости закупаемых товаров, работ, услуг, предложенной в его тендерной заявке</w:t>
      </w:r>
      <w:r w:rsidR="00403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37F2">
        <w:rPr>
          <w:color w:val="000000"/>
        </w:rPr>
        <w:t xml:space="preserve">   </w:t>
      </w:r>
    </w:p>
    <w:p w:rsidR="000A37F2" w:rsidRDefault="000A37F2" w:rsidP="00883365">
      <w:pPr>
        <w:tabs>
          <w:tab w:val="left" w:pos="129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6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Реквизиты для внесения обеспечения тендерной заявки</w:t>
      </w:r>
      <w:r w:rsidR="00DD00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41F" w:rsidRPr="0070041F">
        <w:rPr>
          <w:rFonts w:ascii="Times New Roman" w:eastAsia="Times New Roman" w:hAnsi="Times New Roman" w:cs="Times New Roman"/>
          <w:sz w:val="24"/>
          <w:szCs w:val="24"/>
          <w:lang w:eastAsia="ru-RU"/>
        </w:rPr>
        <w:t>№KZ526017141000000939 БИК HSBKKZKX в АФ АО «Народный Банк Казахстана»,  БИН 970740002267</w:t>
      </w:r>
      <w:r w:rsidR="00700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041F">
        <w:rPr>
          <w:lang w:val="kk-KZ"/>
        </w:rPr>
        <w:t xml:space="preserve"> </w:t>
      </w:r>
      <w:r w:rsidR="0070041F" w:rsidRPr="002E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E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платежа указывается: «</w:t>
      </w:r>
      <w:r w:rsidRPr="0088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взнос </w:t>
      </w:r>
      <w:r w:rsidR="00883365" w:rsidRPr="0088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883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2E04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тендере </w:t>
      </w:r>
      <w:r w:rsidR="00883365" w:rsidRPr="0088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1F1AA9" w:rsidRPr="001F1A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46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83365" w:rsidRPr="002E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2CED" w:rsidRPr="00F22CED" w:rsidRDefault="002A6FC9" w:rsidP="002A6FC9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Тендерные (конкурсные) заявки потенциальных поставщиков принимаются в </w:t>
      </w:r>
      <w:proofErr w:type="gramStart"/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до</w:t>
      </w:r>
      <w:proofErr w:type="gramEnd"/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672F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27 </w:t>
      </w:r>
      <w:r w:rsidR="00F22CED" w:rsidRPr="00DF7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</w:t>
      </w:r>
      <w:r w:rsidR="000147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22CED" w:rsidRPr="00DF7567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B18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</w:t>
      </w:r>
      <w:proofErr w:type="spellEnd"/>
      <w:r w:rsidR="000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пр.З.Кабдолов,9 4-этаж, </w:t>
      </w:r>
      <w:proofErr w:type="spellStart"/>
      <w:r w:rsidR="000B1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каб.О</w:t>
      </w:r>
      <w:r w:rsidR="000147E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8D7" w:rsidRDefault="00F22CED" w:rsidP="001B3F9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Конверты с тендерными (конкурсными) заявками вскрываются в 1</w:t>
      </w:r>
      <w:r w:rsidR="000B1894">
        <w:rPr>
          <w:rFonts w:ascii="Times New Roman" w:eastAsia="Times New Roman" w:hAnsi="Times New Roman" w:cs="Times New Roman"/>
          <w:sz w:val="24"/>
          <w:szCs w:val="24"/>
          <w:lang w:eastAsia="ru-RU"/>
        </w:rPr>
        <w:t>4-30</w:t>
      </w:r>
      <w:r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67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72F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</w:t>
      </w:r>
      <w:r w:rsidR="000147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>г.Атырау</w:t>
      </w:r>
      <w:proofErr w:type="spellEnd"/>
      <w:r w:rsid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пр.З.Кабдолова</w:t>
      </w:r>
      <w:proofErr w:type="spellEnd"/>
      <w:r w:rsid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4-</w:t>
      </w:r>
      <w:r w:rsidR="001B3F9E" w:rsidRP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этаж, конференц-зал</w:t>
      </w:r>
      <w:r w:rsidR="001B3F9E" w:rsidRPr="00883AE8">
        <w:rPr>
          <w:lang w:val="kk-KZ"/>
        </w:rPr>
        <w:t>.</w:t>
      </w:r>
      <w:r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7F2" w:rsidRDefault="002A6FC9" w:rsidP="00DF7567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22CED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языку составления и представления тендерной (конкурсной) заявки, договора о закупках в соответствии с законодательством Республики Казахстан о языках: предоставлять тендерную заявку на русском языке.</w:t>
      </w:r>
    </w:p>
    <w:p w:rsidR="000A432E" w:rsidRDefault="003C09D9" w:rsidP="00097B3C">
      <w:pPr>
        <w:spacing w:after="0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Атырауская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теплоэлектроцентраль», </w:t>
      </w:r>
      <w:r w:rsidR="000A432E">
        <w:rPr>
          <w:rFonts w:ascii="Times New Roman" w:hAnsi="Times New Roman" w:cs="Times New Roman"/>
          <w:sz w:val="24"/>
          <w:szCs w:val="24"/>
        </w:rPr>
        <w:t xml:space="preserve">060005, </w:t>
      </w:r>
      <w:proofErr w:type="gramStart"/>
      <w:r w:rsidR="00FB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РК, </w:t>
      </w:r>
      <w:r w:rsidR="000A432E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432E" w:rsidRPr="00F22C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A432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</w:t>
      </w:r>
      <w:proofErr w:type="spellEnd"/>
      <w:proofErr w:type="gramEnd"/>
      <w:r w:rsidR="000A4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пр.З.Кабдолов,9</w:t>
      </w:r>
    </w:p>
    <w:p w:rsidR="00DF099C" w:rsidRDefault="00764EDC" w:rsidP="00DE52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02F2" w:rsidRPr="00991A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B02F2" w:rsidRPr="00991A1E">
          <w:rPr>
            <w:rStyle w:val="a3"/>
            <w:rFonts w:ascii="Times New Roman" w:hAnsi="Times New Roman" w:cs="Times New Roman"/>
            <w:sz w:val="24"/>
            <w:szCs w:val="24"/>
          </w:rPr>
          <w:t>hps@</w:t>
        </w:r>
        <w:r w:rsidR="00FB02F2" w:rsidRPr="00991A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B02F2" w:rsidRPr="00991A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B02F2" w:rsidRPr="00991A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4E7E" w:rsidRPr="00883AE8" w:rsidRDefault="00FB02F2" w:rsidP="00F95BA3">
      <w:pPr>
        <w:pStyle w:val="af"/>
        <w:rPr>
          <w:sz w:val="22"/>
          <w:szCs w:val="22"/>
          <w:lang w:val="kk-KZ"/>
        </w:rPr>
      </w:pPr>
      <w:r w:rsidRPr="00FB02F2">
        <w:rPr>
          <w:sz w:val="24"/>
          <w:szCs w:val="24"/>
        </w:rPr>
        <w:t xml:space="preserve">Секретарь тендерной (конкурсной) комиссии: </w:t>
      </w:r>
      <w:proofErr w:type="spellStart"/>
      <w:r>
        <w:rPr>
          <w:sz w:val="24"/>
          <w:szCs w:val="24"/>
        </w:rPr>
        <w:t>Муканова</w:t>
      </w:r>
      <w:proofErr w:type="spellEnd"/>
      <w:r>
        <w:rPr>
          <w:sz w:val="24"/>
          <w:szCs w:val="24"/>
        </w:rPr>
        <w:t xml:space="preserve"> Жулдыз </w:t>
      </w:r>
      <w:proofErr w:type="spellStart"/>
      <w:r>
        <w:rPr>
          <w:sz w:val="24"/>
          <w:szCs w:val="24"/>
        </w:rPr>
        <w:t>Махамбетовна</w:t>
      </w:r>
      <w:proofErr w:type="spellEnd"/>
      <w:r w:rsidRPr="00FB02F2">
        <w:rPr>
          <w:sz w:val="24"/>
          <w:szCs w:val="24"/>
        </w:rPr>
        <w:t xml:space="preserve">, </w:t>
      </w:r>
      <w:r w:rsidR="00177607">
        <w:rPr>
          <w:sz w:val="24"/>
          <w:szCs w:val="24"/>
        </w:rPr>
        <w:t xml:space="preserve">начальник отдела </w:t>
      </w:r>
      <w:r w:rsidR="00D32FB5">
        <w:rPr>
          <w:sz w:val="24"/>
          <w:szCs w:val="24"/>
        </w:rPr>
        <w:t>закупок</w:t>
      </w:r>
      <w:r w:rsidR="00177607">
        <w:rPr>
          <w:sz w:val="24"/>
          <w:szCs w:val="24"/>
        </w:rPr>
        <w:t>,</w:t>
      </w:r>
      <w:r w:rsidRPr="00FB02F2">
        <w:rPr>
          <w:sz w:val="24"/>
          <w:szCs w:val="24"/>
        </w:rPr>
        <w:t xml:space="preserve"> </w:t>
      </w:r>
      <w:r w:rsidR="00177607">
        <w:rPr>
          <w:sz w:val="24"/>
          <w:szCs w:val="24"/>
        </w:rPr>
        <w:t>тел: 8 712230-72-68</w:t>
      </w:r>
      <w:r w:rsidRPr="00FB02F2">
        <w:rPr>
          <w:sz w:val="24"/>
          <w:szCs w:val="24"/>
        </w:rPr>
        <w:t xml:space="preserve">, </w:t>
      </w:r>
      <w:proofErr w:type="spellStart"/>
      <w:r w:rsidRPr="00FB02F2">
        <w:rPr>
          <w:sz w:val="24"/>
          <w:szCs w:val="24"/>
        </w:rPr>
        <w:t>эл.почта</w:t>
      </w:r>
      <w:proofErr w:type="spellEnd"/>
      <w:r w:rsidRPr="00FB02F2">
        <w:rPr>
          <w:sz w:val="24"/>
          <w:szCs w:val="24"/>
        </w:rPr>
        <w:t xml:space="preserve">: </w:t>
      </w:r>
      <w:r w:rsidR="00F84E7E">
        <w:rPr>
          <w:sz w:val="22"/>
          <w:szCs w:val="22"/>
          <w:lang w:val="kk-KZ"/>
        </w:rPr>
        <w:t>tec.zakup</w:t>
      </w:r>
      <w:r w:rsidR="00D32FB5">
        <w:rPr>
          <w:sz w:val="22"/>
          <w:szCs w:val="22"/>
          <w:lang w:val="kk-KZ"/>
        </w:rPr>
        <w:t>2020</w:t>
      </w:r>
      <w:r w:rsidR="00F84E7E">
        <w:rPr>
          <w:sz w:val="22"/>
          <w:szCs w:val="22"/>
          <w:lang w:val="kk-KZ"/>
        </w:rPr>
        <w:t>@gmail.со</w:t>
      </w:r>
      <w:r w:rsidR="00F84E7E">
        <w:rPr>
          <w:sz w:val="22"/>
          <w:szCs w:val="22"/>
          <w:lang w:val="en-US"/>
        </w:rPr>
        <w:t>m</w:t>
      </w:r>
      <w:r w:rsidR="00F84E7E" w:rsidRPr="00883AE8">
        <w:rPr>
          <w:sz w:val="22"/>
          <w:szCs w:val="22"/>
          <w:lang w:val="kk-KZ"/>
        </w:rPr>
        <w:t>.</w:t>
      </w:r>
    </w:p>
    <w:p w:rsidR="00FB02F2" w:rsidRDefault="00FB02F2" w:rsidP="00F84E7E">
      <w:pPr>
        <w:spacing w:after="0"/>
        <w:ind w:firstLine="397"/>
        <w:jc w:val="both"/>
        <w:textAlignment w:val="baseline"/>
      </w:pPr>
      <w:r>
        <w:t> </w:t>
      </w:r>
    </w:p>
    <w:p w:rsidR="00FB02F2" w:rsidRPr="00F84E7E" w:rsidRDefault="00FB02F2" w:rsidP="00FB02F2">
      <w:pPr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B02F2" w:rsidRPr="00F84E7E" w:rsidRDefault="00FB02F2" w:rsidP="00FB02F2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спецификация закупаемых </w:t>
      </w:r>
      <w:r w:rsidR="00F84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F84E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2F2" w:rsidRPr="00F84E7E" w:rsidRDefault="00FB02F2" w:rsidP="00FB02F2">
      <w:pPr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7E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Проект договора.</w:t>
      </w:r>
    </w:p>
    <w:p w:rsidR="00FB02F2" w:rsidRDefault="00FB02F2" w:rsidP="00FB02F2"/>
    <w:p w:rsidR="00D32FB5" w:rsidRDefault="00D32FB5" w:rsidP="00D32FB5"/>
    <w:p w:rsidR="00D32FB5" w:rsidRPr="003573DE" w:rsidRDefault="00D32FB5" w:rsidP="00D32FB5">
      <w:pPr>
        <w:spacing w:after="0"/>
        <w:ind w:firstLine="39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Президент </w:t>
      </w:r>
      <w:r w:rsidRPr="004D2495">
        <w:rPr>
          <w:rFonts w:ascii="Times New Roman" w:hAnsi="Times New Roman" w:cs="Times New Roman"/>
          <w:sz w:val="24"/>
          <w:szCs w:val="24"/>
        </w:rPr>
        <w:t xml:space="preserve"> АО «АТЭЦ»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Аленов М.К.</w:t>
      </w:r>
    </w:p>
    <w:p w:rsidR="00D32FB5" w:rsidRPr="001D67DA" w:rsidRDefault="00D32FB5" w:rsidP="00D32FB5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D32FB5" w:rsidRPr="00232669" w:rsidRDefault="00D32FB5" w:rsidP="00D32FB5">
      <w:pPr>
        <w:jc w:val="right"/>
      </w:pPr>
      <w:r w:rsidRPr="00232669">
        <w:rPr>
          <w:lang w:val="kk-KZ"/>
        </w:rPr>
        <w:t xml:space="preserve">                  </w:t>
      </w:r>
      <w:r w:rsidRPr="00232669">
        <w:t>«___»_________2020г.</w:t>
      </w:r>
    </w:p>
    <w:p w:rsidR="003E02F8" w:rsidRDefault="003E02F8" w:rsidP="003E02F8">
      <w:pPr>
        <w:jc w:val="center"/>
        <w:rPr>
          <w:b/>
        </w:rPr>
      </w:pPr>
    </w:p>
    <w:p w:rsidR="00D32FB5" w:rsidRDefault="00D32FB5" w:rsidP="00D32FB5">
      <w:pPr>
        <w:pBdr>
          <w:bottom w:val="single" w:sz="12" w:space="1" w:color="auto"/>
        </w:pBdr>
        <w:spacing w:after="0" w:line="240" w:lineRule="auto"/>
        <w:textAlignment w:val="baseline"/>
        <w:rPr>
          <w:lang w:val="kk-KZ"/>
        </w:rPr>
      </w:pPr>
    </w:p>
    <w:p w:rsidR="00604A6B" w:rsidRDefault="00604A6B" w:rsidP="00D32FB5">
      <w:pPr>
        <w:pBdr>
          <w:bottom w:val="single" w:sz="12" w:space="1" w:color="auto"/>
        </w:pBdr>
        <w:spacing w:after="0" w:line="240" w:lineRule="auto"/>
        <w:textAlignment w:val="baseline"/>
        <w:rPr>
          <w:lang w:val="kk-KZ"/>
        </w:rPr>
      </w:pPr>
    </w:p>
    <w:p w:rsidR="00604A6B" w:rsidRDefault="00604A6B" w:rsidP="00D32FB5">
      <w:pPr>
        <w:pBdr>
          <w:bottom w:val="single" w:sz="12" w:space="1" w:color="auto"/>
        </w:pBdr>
        <w:spacing w:after="0" w:line="240" w:lineRule="auto"/>
        <w:textAlignment w:val="baseline"/>
        <w:rPr>
          <w:lang w:val="kk-KZ"/>
        </w:rPr>
      </w:pPr>
    </w:p>
    <w:p w:rsidR="00D32FB5" w:rsidRPr="000D0A80" w:rsidRDefault="00D32FB5" w:rsidP="00D32FB5">
      <w:pPr>
        <w:pStyle w:val="a4"/>
        <w:numPr>
          <w:ilvl w:val="0"/>
          <w:numId w:val="14"/>
        </w:numPr>
        <w:spacing w:after="0" w:line="240" w:lineRule="auto"/>
        <w:ind w:left="0" w:firstLine="442"/>
        <w:jc w:val="both"/>
        <w:textAlignment w:val="baseline"/>
        <w:rPr>
          <w:sz w:val="20"/>
          <w:szCs w:val="20"/>
          <w:lang w:val="kk-KZ"/>
        </w:rPr>
      </w:pPr>
      <w:r w:rsidRPr="000D0A80">
        <w:rPr>
          <w:sz w:val="20"/>
          <w:szCs w:val="20"/>
          <w:lang w:val="kk-KZ"/>
        </w:rPr>
        <w:t xml:space="preserve">При оценке и сопоставлении заявок </w:t>
      </w:r>
      <w:r>
        <w:rPr>
          <w:sz w:val="20"/>
          <w:szCs w:val="20"/>
          <w:lang w:val="kk-KZ"/>
        </w:rPr>
        <w:t xml:space="preserve">поставщиков </w:t>
      </w:r>
      <w:r w:rsidRPr="000D0A80">
        <w:rPr>
          <w:sz w:val="20"/>
          <w:szCs w:val="20"/>
          <w:lang w:val="kk-KZ"/>
        </w:rPr>
        <w:t>будет проверят</w:t>
      </w:r>
      <w:r>
        <w:rPr>
          <w:sz w:val="20"/>
          <w:szCs w:val="20"/>
          <w:lang w:val="kk-KZ"/>
        </w:rPr>
        <w:t>ься в программе бизнес-аналитик</w:t>
      </w:r>
      <w:r w:rsidRPr="000D0A80">
        <w:rPr>
          <w:sz w:val="20"/>
          <w:szCs w:val="20"/>
        </w:rPr>
        <w:t>!</w:t>
      </w:r>
    </w:p>
    <w:p w:rsidR="00D32FB5" w:rsidRPr="001F3E63" w:rsidRDefault="00D32FB5" w:rsidP="00D32FB5">
      <w:pPr>
        <w:pStyle w:val="a4"/>
        <w:numPr>
          <w:ilvl w:val="0"/>
          <w:numId w:val="14"/>
        </w:numPr>
        <w:spacing w:after="0" w:line="240" w:lineRule="auto"/>
        <w:ind w:left="709" w:hanging="267"/>
        <w:jc w:val="both"/>
        <w:textAlignment w:val="baseline"/>
        <w:rPr>
          <w:sz w:val="20"/>
          <w:szCs w:val="20"/>
          <w:lang w:val="kk-KZ"/>
        </w:rPr>
      </w:pPr>
      <w:r w:rsidRPr="001F3E63">
        <w:rPr>
          <w:sz w:val="20"/>
          <w:szCs w:val="20"/>
          <w:lang w:val="kk-KZ"/>
        </w:rPr>
        <w:t>Өтінімді бағалау және салыстыру кезінде бизнес-аналитик бағдарламасымен тексеріледі!</w:t>
      </w:r>
    </w:p>
    <w:p w:rsidR="009C1778" w:rsidRPr="009C1778" w:rsidRDefault="009C1778" w:rsidP="009C1778">
      <w:pPr>
        <w:keepNext/>
        <w:widowControl w:val="0"/>
        <w:tabs>
          <w:tab w:val="center" w:pos="4961"/>
          <w:tab w:val="right" w:pos="9638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9C1778" w:rsidRPr="009C1778" w:rsidRDefault="009C1778" w:rsidP="009C1778">
      <w:pPr>
        <w:keepNext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АО «АТЭЦ»</w:t>
      </w:r>
    </w:p>
    <w:p w:rsidR="009C1778" w:rsidRPr="009C1778" w:rsidRDefault="009C1778" w:rsidP="009C17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32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Аленов М.К.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778" w:rsidRPr="009C1778" w:rsidRDefault="009C1778" w:rsidP="009C177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778" w:rsidRDefault="009C1778" w:rsidP="009C1778">
      <w:pPr>
        <w:ind w:firstLine="284"/>
        <w:jc w:val="center"/>
        <w:rPr>
          <w:rFonts w:eastAsia="Calibri"/>
          <w:b/>
        </w:rPr>
      </w:pPr>
    </w:p>
    <w:p w:rsidR="00E6031F" w:rsidRPr="00D34A1D" w:rsidRDefault="009C1778" w:rsidP="00FC3C1F">
      <w:pPr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 </w:t>
      </w: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спецификация 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закупаемых услуг</w:t>
      </w:r>
    </w:p>
    <w:p w:rsidR="00D34A1D" w:rsidRPr="00D34A1D" w:rsidRDefault="00E6031F" w:rsidP="00D3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</w:t>
      </w:r>
      <w:r w:rsidR="001F1AA9" w:rsidRPr="001F1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«Техническое обслуживание </w:t>
      </w:r>
      <w:r w:rsidR="00D34A1D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подъездных железнодорожных</w:t>
      </w:r>
    </w:p>
    <w:p w:rsidR="009C1778" w:rsidRPr="00D34A1D" w:rsidRDefault="00D34A1D" w:rsidP="00D3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путей АО «АТЭЦ</w:t>
      </w:r>
      <w:r w:rsidR="00E6031F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1778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D3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C1778" w:rsidRPr="00D3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A220A" w:rsidRDefault="00EA220A" w:rsidP="009C1778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59"/>
      </w:tblGrid>
      <w:tr w:rsidR="00834B06" w:rsidTr="0049536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6" w:rsidRDefault="0083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закупок</w:t>
            </w:r>
            <w:r w:rsid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(лота)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6" w:rsidRDefault="00834B06" w:rsidP="00D32FB5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Лот№</w:t>
            </w:r>
            <w:r w:rsidR="001F1AA9" w:rsidRPr="001F1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«Техническое обслуживание подъездных железнодорожных путей АО «АТЭЦ»»</w:t>
            </w:r>
          </w:p>
        </w:tc>
      </w:tr>
      <w:tr w:rsidR="00834B06" w:rsidTr="0049536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6" w:rsidRDefault="00FC3ACF">
            <w:pPr>
              <w:rPr>
                <w:b/>
                <w:color w:val="000000"/>
              </w:rPr>
            </w:pP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лота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B06" w:rsidRPr="00000FAA" w:rsidRDefault="00FC3ACF" w:rsidP="00000F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обслуживания подъездных железнодорожных путей АО "</w:t>
            </w:r>
            <w:proofErr w:type="spellStart"/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Атырауская</w:t>
            </w:r>
            <w:proofErr w:type="spellEnd"/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ТЭЦ" от предельного столбика стрелочного перевода №3,примыкающей к станции </w:t>
            </w:r>
            <w:proofErr w:type="spellStart"/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Акжайык</w:t>
            </w:r>
            <w:proofErr w:type="spellEnd"/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стрелочного перевода №127 примыкающего к подъездному пути УГ157/9 УКУИС, с общей протяженностью </w:t>
            </w:r>
            <w:r w:rsid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61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470</w:t>
            </w:r>
            <w:r w:rsidR="00F2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2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34B06" w:rsidTr="0049536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Default="00273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описание лота</w:t>
            </w:r>
            <w:r w:rsid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Pr="008F1F1F" w:rsidRDefault="008F1F1F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1F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Таблица №1</w:t>
            </w:r>
          </w:p>
        </w:tc>
      </w:tr>
      <w:tr w:rsidR="008F1F1F" w:rsidTr="00BF071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1F" w:rsidRDefault="008F1F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закупаемых товаров, работ,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1F" w:rsidRPr="008F1F1F" w:rsidRDefault="008F1F1F">
            <w:pPr>
              <w:rPr>
                <w:i/>
              </w:rPr>
            </w:pPr>
            <w:r w:rsidRPr="008F1F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Таблица №1</w:t>
            </w:r>
          </w:p>
        </w:tc>
      </w:tr>
      <w:tr w:rsidR="008F1F1F" w:rsidTr="00BF071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1F" w:rsidRPr="002737E9" w:rsidRDefault="008F1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1F" w:rsidRPr="008F1F1F" w:rsidRDefault="008F1F1F">
            <w:pPr>
              <w:rPr>
                <w:i/>
              </w:rPr>
            </w:pPr>
            <w:r w:rsidRPr="008F1F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Таблица №1</w:t>
            </w:r>
          </w:p>
        </w:tc>
      </w:tr>
      <w:tr w:rsidR="00A95B69" w:rsidTr="00495366">
        <w:trPr>
          <w:trHeight w:val="43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9" w:rsidRDefault="00A95B69" w:rsidP="00495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поставки товаров/выполнения работ/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A9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r w:rsid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69" w:rsidRDefault="006E076A">
            <w:pPr>
              <w:tabs>
                <w:tab w:val="left" w:pos="540"/>
              </w:tabs>
              <w:jc w:val="both"/>
              <w:rPr>
                <w:snapToGrid w:val="0"/>
              </w:rPr>
            </w:pPr>
            <w:proofErr w:type="spellStart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г.Атырау</w:t>
            </w:r>
            <w:proofErr w:type="spellEnd"/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пр.З.Кабдолова,9</w:t>
            </w:r>
          </w:p>
        </w:tc>
      </w:tr>
      <w:tr w:rsidR="00834B06" w:rsidTr="0049536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Pr="006E076A" w:rsidRDefault="006E076A" w:rsidP="006E076A">
            <w:pPr>
              <w:tabs>
                <w:tab w:val="left" w:pos="0"/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поставки/ выполнения работ/</w:t>
            </w: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="00834B06"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6E076A" w:rsidP="00DA4B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A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202</w:t>
            </w:r>
            <w:r w:rsidR="00DA4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E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34B06" w:rsidTr="0049536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06" w:rsidRDefault="004953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06" w:rsidRDefault="005A61CE">
            <w:pPr>
              <w:jc w:val="both"/>
              <w:rPr>
                <w:snapToGrid w:val="0"/>
                <w:lang w:val="kk-KZ"/>
              </w:rPr>
            </w:pPr>
            <w:r>
              <w:rPr>
                <w:snapToGrid w:val="0"/>
                <w:lang w:val="kk-KZ"/>
              </w:rPr>
              <w:t>-</w:t>
            </w:r>
          </w:p>
          <w:p w:rsidR="005A61CE" w:rsidRDefault="005A61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3C1F" w:rsidRDefault="00FC3C1F" w:rsidP="00FC3C1F">
      <w:pPr>
        <w:jc w:val="center"/>
        <w:rPr>
          <w:b/>
          <w:sz w:val="16"/>
          <w:szCs w:val="16"/>
        </w:rPr>
      </w:pPr>
    </w:p>
    <w:p w:rsidR="00B8047B" w:rsidRPr="00231D56" w:rsidRDefault="00B8047B" w:rsidP="00B8047B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тендерной комиссии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Г.О.</w:t>
      </w:r>
    </w:p>
    <w:p w:rsidR="00B8047B" w:rsidRDefault="00B8047B" w:rsidP="00B8047B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«___» ______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000FAA" w:rsidRPr="00231D56" w:rsidRDefault="00000FAA" w:rsidP="00B8047B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1F1F" w:rsidRDefault="008F1F1F" w:rsidP="00FC3C1F">
      <w:pPr>
        <w:jc w:val="center"/>
      </w:pPr>
      <w:r w:rsidRPr="00231D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Описание работ по лоту №</w:t>
      </w:r>
      <w:r w:rsidR="008202EB" w:rsidRPr="008202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t xml:space="preserve"> «</w:t>
      </w:r>
      <w:r w:rsidR="00231D5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подъездных железнодорожных путей АО «АТЭЦ»</w:t>
      </w:r>
      <w:r>
        <w:t>»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740"/>
        <w:gridCol w:w="851"/>
        <w:gridCol w:w="1275"/>
        <w:gridCol w:w="1701"/>
      </w:tblGrid>
      <w:tr w:rsidR="00FC3C1F" w:rsidRPr="005A61CE" w:rsidTr="00231D56">
        <w:trPr>
          <w:trHeight w:val="7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№</w:t>
            </w:r>
          </w:p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Наименование 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1F" w:rsidRPr="005A61CE" w:rsidRDefault="00FC3C1F" w:rsidP="00231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1CE">
              <w:rPr>
                <w:rFonts w:ascii="Times New Roman" w:hAnsi="Times New Roman" w:cs="Times New Roman"/>
                <w:b/>
              </w:rPr>
              <w:t>Срок  выполнения</w:t>
            </w: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Выправка пути сплошной подбивкой шпал с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0,064354</w:t>
            </w:r>
          </w:p>
        </w:tc>
        <w:tc>
          <w:tcPr>
            <w:tcW w:w="1701" w:type="dxa"/>
            <w:vMerge w:val="restart"/>
            <w:vAlign w:val="center"/>
          </w:tcPr>
          <w:p w:rsidR="00FC3C1F" w:rsidRPr="005A61CE" w:rsidRDefault="005A61CE" w:rsidP="00DA4B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202</w:t>
            </w:r>
            <w:r w:rsidR="00DA4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C3C1F"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Исправление просадок и перекосов пути на щебеночном балласте подбивкой шпал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электрошпалоподбойками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ЭШП-9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7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Исправление просадок и перекосов пути на асбестовом, гравийном и гравийно-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песчанном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балластах подбивкой деревянных шпал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электрошпалоподбойками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ЭШП-9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Исправление просадок пути на балласте асбестовом с подсыпкой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0,0644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Исправление просадок и перекосов пути подбивкой деревянных шпал торцовыми или маховыми подбойками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Визирование пути оптическими приборами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Визирование пути раздвижными визирками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Оправка балластной призмы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1000м3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0,0000751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Уплотнение балласта в шпальных ящиках и на откосах балластно-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уплатнительной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машиной БУМ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1000м3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0,0000751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щебня в пути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Вырезка,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прогрохотка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заброска в путь щебеночного балласта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загрязненного и гравийно-песчаного балласта до подошвы шпал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1000м3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0,0000751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Переноска с путей загрязненного и гравийно-песчаного балласта носилками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Удаление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засорителей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под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подошвы рельса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пути от грязи и мусора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Уборка мусора и грязи с путей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Химическое уничтожение растительности на путях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Прополка главного пути от травы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0,000751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Прополка погрузо-разгрузочных путей от травы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0,000751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9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деревянных шпал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железобетонных шпал (одиночная)на щебеночном балласте при раздельном скрепление 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Сверление шурупных или костыльных отверстий в шпалах электродрелью ЭСД-2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 деревянных шпал или брусьев, лежащих в пути,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металическими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винтами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Ремонт деревянных шпал или брусьев, лежащих в пути,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металическими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болтами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деревянных шпал или брусьев, лежащих в пути на щебеночном балласте, обвязкой концов проволокой или полосовой сталью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деревянных шпал или брусьев, лежащих в пути на гравийном и гравийно-песчаном балласте, обвязкой концов проволокой или полосовой сталью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деревянных шпал или брусьев, лежащих в пути, забивкой П-образных скоб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шпал по меткам на величину до 10см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Зачистка заусенцев на шпалах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Клемение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деревянных шпал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Сортировка и укладка старых деревянных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щпал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штабеля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4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Разрядка температурных напряжений в рельсовых плетях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бесстыкового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пути с применением гидравлического прибора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 в плане по расчетным стрелам изгиба на кривых участках пути моторным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гиравлическим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рихтовщиком РГУ-1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 в плане по расчетным стрелам изгиба на кривых участках пути моторным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гиравлическим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рихтовщиком РГ-12Б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 в плане по расчетным стрелам изгиба на кривых участках пути рычажными приборами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 в плане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гиравлическим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рихтовщиком ГР-12Б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рельсо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-шпальной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решетки в плане рычажными приборами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стыковых зазоров на пути смешанным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ширины рельсовой колеи при смешанном костыльном скреплении с применением стяжного прибора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ширины рельсовой колеи при раздельном костыльном скреплении с применением стяжного прибора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Выправка пути по уровню на величину до 10 мм с укладкой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Поправка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подрельсовых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аморизационных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прокладок при раздельном скреплении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рельсов типа Р75 и Р65 длиной 25м при раздельном скреплении с применением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двухсъемных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портальных кранов 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рельсов типа Р75,Р65,Р50 при раздельном скреплении 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рельсов типа Р75 и Р65 длиной 25м при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смешаннном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костыльном скреплении с применением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двухсъемных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портальных кранов 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рельсов типа Р75,Р65,Р50 при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смешаннном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костыльном скреплении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стыковых накладок 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накладок при раздельном скреплении(одиночная)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накладок при смешанном костыльном скреплении(одиночная)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подрельсовых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аморизационных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прокладок при раздельном скреплении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закладных болтов при скреплении КБ(одиночная)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изолирующих втулок при скреплении КБ(одиночная)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резиновых (изолирующих) прокладок под подкладками при скреплении КБ(одиночная)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стыковых болтов(одиночная)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шурупов при скреплении КД (К-4)(одиночная)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клемм(одиночная)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пружинных шайб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клемных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болтов(одиночная)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Смазка стыковых болтов в пути с применением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электроключа</w:t>
            </w:r>
            <w:proofErr w:type="spellEnd"/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Смазка стыковых болтов в пути с применением ручного гаечного ключа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Смазка колесных и закладных болтов 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гаек стыковых болтов ручными путевыми гаечными ключами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гаек, смазка болтов и подтягивание гаек закладных болтов путевыми моторным гайковертом ПМГ</w:t>
            </w:r>
          </w:p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гаек, смазка болтов или закладных болтов путевыми моторным гайковертом на базе машины ШПМ-02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гаек, смазка болтов и подтягивание гаек закладных болтов модуль гайковертом МГП-2107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Подтягивание гаек закладных болтов торцовыми ключами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Довертывание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путевых шурупов торцовыми ключами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Добивка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костылей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Нумерация рельсовых звеньев в пути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рельсов и скреплений от грязи и мазута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рельсов и скреплений от грязи и мазута рельс очистительной машиной РОМ-3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Снятие бокового наката (заусенцев) с рельсов и металлических частей стрелочного перевода рельс шлифовальными станками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башмакосбрасывателя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рельсам типа Р50 для двух бортных тормозных башмаков (одиночная)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Сверление болтовых отверстий в рельсах электрическими рельсосверлильными станками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Сверление отверстий для штепсельных рельсовых соединений электрическими рельсосверлильными станками 1024Б 1024В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Резка рельсов электрическими рельсорезными станками РМ-2иРМ-3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Резка закаленных рельсов абразивно-отрезным станком РА-2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рамного рельса с остяком и башмаками (полу стрелки) стрелочных обыкновенных переводов типа Р65,Р50,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рамного рельса с остяком и башмаками (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полустрелки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стрелочных обыкновенных переводов типа Р65,Р50, марка перевода 1:11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рамного рельса типа Р65,Р50, марка перевода 1:11 1:9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остяка стрелочных переводов типа Р65,Р50,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остяка стрелочных переводов типа Р65,Р50, марка перевода 1:11 1:9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крестовины стрелочных переводов типа Р65,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крестовины стрелочных переводов с лафетом типа Р50,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крестовины стрелочных переводов типа Р65,Р50, марка перевода 1:11 1:9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2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контррельса с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приконтрорельсовым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рельсом и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контрорельсовыми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подкладками стрелочных переводов типа Р50, Р65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Смена контррельса с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приконтрорельсовым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рельсом и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контрорельсовыми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подкладками стрелочных переводов типа Р65,Р50, марка перевода 1:11 1:9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контррельса стрелочных переводов типа Р50, Р65 марка перевода 1:18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контррельса стрелочных переводов типа Р65,Р50, марка перевода 1:11 1:9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переводных брусьев (одиночных) стрелочных переводов тип рельсов Р65,Р50,с маркой крестовины 1:9 на щебеночном балласте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5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переводных брусьев (одиночных) стрелочных переводов тип рельсов Р65,Р50,с маркой крестовины 1:11 или 1/9 на щебеночном балласте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переводных брусьев (одиночных) стрелочных переводов тип рельсов Р</w:t>
            </w:r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50,с</w:t>
            </w:r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маркой крестовины 1:11 или 1/9 на гравийном и гравийно-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песчанном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балластах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централизованных стрелочных переводов от грязи и мусора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204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Выправка стрелочных переводов тип рельсов Р65,Р50, сплошной подбивкой переводных брусьев с одновременной регулировкой стрелочного перевода в плане и уплотнением балласта у торцов брусьев самоходной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выпровочно-подбивочно-рихтовочной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машиной ВПРС-500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350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Выправка стрелочных переводов тип рельсов Р65,Р50, сплошной подбивкой переводных брусьев с одновременной регулировкой стрелочного перевода в плане и уплотнением балласта у торцов брусьев самоходной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выпровочно-подбивочно-рихтовочной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машиной ВПРС-500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стрелочного перевода в плане моторным гидравлическим рихтовщиком РГУ-1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стрелочного перевода в плане гидравлическим рихтовщиком РГУ-1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стрелочного перевода в плане рычажными приборами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Регулировка ширины колеи на стрелочном переводе с применением стяжного прибора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Одиночная смена переводной тяги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Одиночная смена горизонтального болта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Одиночная смена серьги остряка</w:t>
            </w:r>
          </w:p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изоляции серьги остряка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изоляции на связной полосе стрелки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изоляции в распорках на крестовине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Погрузка (выгрузка) рельсов всех типов длиной 25 м двумя кранами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Погрузка (выгрузка) рельсов всех типов длиной 12,5 м двумя кранами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 металлических частей стрелочного перевода кранами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Погрузка металлических частей стрелочного перевода кранами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Погрузка (выгрузка) деревянных шпал пакетами одним краном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Погрузка пакетов на деревянных шпал или контейнеров скреплением краном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Выгрузка пакетов на деревянных шпал или контейнеров скреплением краном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рельсов типа Р75,Р65,Р50 длиной 25м и 12,5 съемными кранами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рельсов (одиночная) однорельсовыми тележками системы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Турунова</w:t>
            </w:r>
            <w:proofErr w:type="spellEnd"/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стяков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путевых тележках ПКБ</w:t>
            </w:r>
          </w:p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конррельсов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 скреплением на путевых тележках ПКБ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деревянных шпал на путевых тележках ПКБ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переводных брусьев на путевых тележках ПКБ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0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балласта на путевых тележках ПКБ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скреплений на путевых тележках ПКБ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железобетонных шпал на однорельсовой путевой тележке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деревянных шпал на однорельсовой путевой тележке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балласта на однорельсовой путевой тележке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 скреплений на однорельсовой путевой тележке</w:t>
            </w:r>
          </w:p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0,0006435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Измерительные приборы с применением оптического прибора ПРП при исправлении пути на пучинах</w:t>
            </w:r>
          </w:p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1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Окраска путевых и сигнальных знаков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Окраска бетонных розеток у оснований путевых </w:t>
            </w: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знаков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Смена столбиков на переезде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Окраска столбиков на переезде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Окраска </w:t>
            </w: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шлакбаумов</w:t>
            </w:r>
            <w:proofErr w:type="spell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оранжево красной краской флуоресцентной эмалью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негодных столбов изгороди для ограждения железнодорожного пути от скота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0,00315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38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Очистка концов деревянных </w:t>
            </w:r>
            <w:proofErr w:type="spellStart"/>
            <w:proofErr w:type="gram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шпал,брусьев</w:t>
            </w:r>
            <w:proofErr w:type="spellEnd"/>
            <w:proofErr w:type="gramEnd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промежуточных мест брусьев от снега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Очистка деревянных шпал от снега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0,064351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Измерительные приборы с применением оптического прибора ПРП при исправлении пути на пучинах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3C1F" w:rsidRPr="005A61CE" w:rsidTr="005A61C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68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40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Измерительные приборы с применением визирок при исправлении пути на пучинах</w:t>
            </w:r>
          </w:p>
        </w:tc>
        <w:tc>
          <w:tcPr>
            <w:tcW w:w="851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275" w:type="dxa"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1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FC3C1F" w:rsidRPr="005A61CE" w:rsidRDefault="00FC3C1F" w:rsidP="00231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C1778" w:rsidRDefault="009C1778" w:rsidP="009C1778">
      <w:pPr>
        <w:ind w:firstLine="397"/>
        <w:textAlignment w:val="baseline"/>
        <w:rPr>
          <w:rFonts w:eastAsia="Times New Roman"/>
          <w:b/>
          <w:color w:val="000000"/>
          <w:lang w:val="kk-KZ"/>
        </w:rPr>
      </w:pPr>
    </w:p>
    <w:p w:rsidR="009C1778" w:rsidRDefault="009C1778" w:rsidP="009C1778">
      <w:pPr>
        <w:ind w:firstLine="397"/>
        <w:textAlignment w:val="baseline"/>
        <w:rPr>
          <w:b/>
          <w:lang w:val="kk-KZ"/>
        </w:rPr>
      </w:pPr>
    </w:p>
    <w:p w:rsidR="009C1778" w:rsidRPr="00231D56" w:rsidRDefault="009C1778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778" w:rsidRPr="00231D56" w:rsidRDefault="009C1778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тендерной комиссии                                               </w:t>
      </w:r>
      <w:proofErr w:type="spellStart"/>
      <w:r w:rsidR="00DA4B70">
        <w:rPr>
          <w:rFonts w:ascii="Times New Roman" w:hAnsi="Times New Roman" w:cs="Times New Roman"/>
          <w:bCs/>
          <w:color w:val="000000"/>
          <w:sz w:val="24"/>
          <w:szCs w:val="24"/>
        </w:rPr>
        <w:t>Омарова</w:t>
      </w:r>
      <w:proofErr w:type="spellEnd"/>
      <w:r w:rsidR="00DA4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Г.О.</w:t>
      </w:r>
    </w:p>
    <w:p w:rsidR="009C1778" w:rsidRPr="00231D56" w:rsidRDefault="009C1778" w:rsidP="009C1778">
      <w:pPr>
        <w:ind w:firstLine="397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«___» ______ 20</w:t>
      </w:r>
      <w:r w:rsidR="00DA4B70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231D56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9C1778" w:rsidRDefault="009C1778" w:rsidP="009C1778"/>
    <w:p w:rsidR="009C1778" w:rsidRDefault="009C1778" w:rsidP="003E02F8">
      <w:pPr>
        <w:jc w:val="center"/>
        <w:rPr>
          <w:b/>
        </w:rPr>
      </w:pPr>
    </w:p>
    <w:p w:rsidR="009C1778" w:rsidRDefault="009C1778" w:rsidP="003E02F8">
      <w:pPr>
        <w:jc w:val="center"/>
        <w:rPr>
          <w:b/>
        </w:rPr>
      </w:pPr>
    </w:p>
    <w:p w:rsidR="009C1778" w:rsidRDefault="009C1778" w:rsidP="003E02F8">
      <w:pPr>
        <w:jc w:val="center"/>
        <w:rPr>
          <w:b/>
        </w:rPr>
      </w:pPr>
    </w:p>
    <w:p w:rsidR="00231D56" w:rsidRDefault="00231D56" w:rsidP="003E02F8">
      <w:pPr>
        <w:jc w:val="center"/>
        <w:rPr>
          <w:b/>
        </w:rPr>
      </w:pPr>
    </w:p>
    <w:p w:rsidR="00231D56" w:rsidRDefault="00231D56" w:rsidP="003E02F8">
      <w:pPr>
        <w:jc w:val="center"/>
        <w:rPr>
          <w:b/>
        </w:rPr>
      </w:pPr>
    </w:p>
    <w:p w:rsidR="00211643" w:rsidRDefault="00211643" w:rsidP="00211643">
      <w:pPr>
        <w:tabs>
          <w:tab w:val="left" w:pos="1680"/>
        </w:tabs>
        <w:rPr>
          <w:b/>
        </w:rPr>
      </w:pPr>
      <w:r>
        <w:rPr>
          <w:b/>
        </w:rPr>
        <w:tab/>
      </w:r>
    </w:p>
    <w:p w:rsidR="00211643" w:rsidRDefault="00211643" w:rsidP="00211643">
      <w:pPr>
        <w:tabs>
          <w:tab w:val="left" w:pos="1680"/>
        </w:tabs>
        <w:rPr>
          <w:b/>
        </w:rPr>
      </w:pPr>
    </w:p>
    <w:p w:rsidR="00211643" w:rsidRDefault="00211643" w:rsidP="00211643">
      <w:pPr>
        <w:tabs>
          <w:tab w:val="left" w:pos="1680"/>
        </w:tabs>
        <w:rPr>
          <w:b/>
        </w:rPr>
      </w:pPr>
      <w:bookmarkStart w:id="1" w:name="_GoBack"/>
      <w:bookmarkEnd w:id="1"/>
    </w:p>
    <w:sectPr w:rsidR="00211643" w:rsidSect="007B157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799"/>
    <w:multiLevelType w:val="multilevel"/>
    <w:tmpl w:val="2DCC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FF36ABE"/>
    <w:multiLevelType w:val="multilevel"/>
    <w:tmpl w:val="D2188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2647598"/>
    <w:multiLevelType w:val="hybridMultilevel"/>
    <w:tmpl w:val="E27C6260"/>
    <w:lvl w:ilvl="0" w:tplc="7D0A6728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4043C2B"/>
    <w:multiLevelType w:val="hybridMultilevel"/>
    <w:tmpl w:val="E14E12FE"/>
    <w:lvl w:ilvl="0" w:tplc="71763E8C">
      <w:start w:val="1"/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DE6D66"/>
    <w:multiLevelType w:val="multilevel"/>
    <w:tmpl w:val="7988B2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3969378B"/>
    <w:multiLevelType w:val="multilevel"/>
    <w:tmpl w:val="604A4FA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92B3AC9"/>
    <w:multiLevelType w:val="multilevel"/>
    <w:tmpl w:val="CE121E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2931D7C"/>
    <w:multiLevelType w:val="multilevel"/>
    <w:tmpl w:val="19345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FA42B71"/>
    <w:multiLevelType w:val="hybridMultilevel"/>
    <w:tmpl w:val="BC96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F2CFB"/>
    <w:multiLevelType w:val="hybridMultilevel"/>
    <w:tmpl w:val="01906CB6"/>
    <w:lvl w:ilvl="0" w:tplc="7F9C0B32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00FAA"/>
    <w:rsid w:val="000147E8"/>
    <w:rsid w:val="0003362B"/>
    <w:rsid w:val="0006407A"/>
    <w:rsid w:val="00073558"/>
    <w:rsid w:val="0007540B"/>
    <w:rsid w:val="00085EA5"/>
    <w:rsid w:val="00097B3C"/>
    <w:rsid w:val="000A37F2"/>
    <w:rsid w:val="000A432E"/>
    <w:rsid w:val="000B1894"/>
    <w:rsid w:val="000D33C5"/>
    <w:rsid w:val="000D764E"/>
    <w:rsid w:val="00112268"/>
    <w:rsid w:val="001223D3"/>
    <w:rsid w:val="001258FE"/>
    <w:rsid w:val="00140174"/>
    <w:rsid w:val="00177607"/>
    <w:rsid w:val="00187F05"/>
    <w:rsid w:val="00192B0A"/>
    <w:rsid w:val="00193094"/>
    <w:rsid w:val="001B3F9E"/>
    <w:rsid w:val="001B7F47"/>
    <w:rsid w:val="001C768B"/>
    <w:rsid w:val="001F1AA9"/>
    <w:rsid w:val="001F1B19"/>
    <w:rsid w:val="001F298A"/>
    <w:rsid w:val="00211643"/>
    <w:rsid w:val="00217AD6"/>
    <w:rsid w:val="00223CF5"/>
    <w:rsid w:val="00231D56"/>
    <w:rsid w:val="002737E9"/>
    <w:rsid w:val="002835A6"/>
    <w:rsid w:val="00287A03"/>
    <w:rsid w:val="002A6FC9"/>
    <w:rsid w:val="002B45E1"/>
    <w:rsid w:val="002E0462"/>
    <w:rsid w:val="003051B6"/>
    <w:rsid w:val="00306B6A"/>
    <w:rsid w:val="00312087"/>
    <w:rsid w:val="003437B8"/>
    <w:rsid w:val="00345BF6"/>
    <w:rsid w:val="0034622E"/>
    <w:rsid w:val="00391031"/>
    <w:rsid w:val="003B1235"/>
    <w:rsid w:val="003C09D9"/>
    <w:rsid w:val="003D7499"/>
    <w:rsid w:val="003E02F8"/>
    <w:rsid w:val="003F2CF2"/>
    <w:rsid w:val="003F479C"/>
    <w:rsid w:val="00403288"/>
    <w:rsid w:val="004166A0"/>
    <w:rsid w:val="0041764C"/>
    <w:rsid w:val="0042030A"/>
    <w:rsid w:val="004366BC"/>
    <w:rsid w:val="00455D27"/>
    <w:rsid w:val="004572E8"/>
    <w:rsid w:val="00482742"/>
    <w:rsid w:val="00483411"/>
    <w:rsid w:val="00484E0B"/>
    <w:rsid w:val="00490D3D"/>
    <w:rsid w:val="00495366"/>
    <w:rsid w:val="004A5913"/>
    <w:rsid w:val="004C6FA0"/>
    <w:rsid w:val="00505504"/>
    <w:rsid w:val="005060FA"/>
    <w:rsid w:val="005175E4"/>
    <w:rsid w:val="00524B44"/>
    <w:rsid w:val="00533B8D"/>
    <w:rsid w:val="005340A8"/>
    <w:rsid w:val="0054332D"/>
    <w:rsid w:val="005577B1"/>
    <w:rsid w:val="005774EC"/>
    <w:rsid w:val="0058071A"/>
    <w:rsid w:val="0058144B"/>
    <w:rsid w:val="005A3005"/>
    <w:rsid w:val="005A61CE"/>
    <w:rsid w:val="005F02A2"/>
    <w:rsid w:val="005F290D"/>
    <w:rsid w:val="005F7B45"/>
    <w:rsid w:val="00603046"/>
    <w:rsid w:val="00604A6B"/>
    <w:rsid w:val="00636506"/>
    <w:rsid w:val="0063667F"/>
    <w:rsid w:val="00636F9B"/>
    <w:rsid w:val="006614D3"/>
    <w:rsid w:val="00662D3C"/>
    <w:rsid w:val="00667639"/>
    <w:rsid w:val="00672F71"/>
    <w:rsid w:val="0068085F"/>
    <w:rsid w:val="006A2CB3"/>
    <w:rsid w:val="006A7054"/>
    <w:rsid w:val="006A707F"/>
    <w:rsid w:val="006C4B53"/>
    <w:rsid w:val="006C70A8"/>
    <w:rsid w:val="006E076A"/>
    <w:rsid w:val="006F64BC"/>
    <w:rsid w:val="0070041F"/>
    <w:rsid w:val="0072229C"/>
    <w:rsid w:val="0073269D"/>
    <w:rsid w:val="007404AB"/>
    <w:rsid w:val="00764EDC"/>
    <w:rsid w:val="0078252D"/>
    <w:rsid w:val="007972CF"/>
    <w:rsid w:val="007A1A2C"/>
    <w:rsid w:val="007A3841"/>
    <w:rsid w:val="007A3ACA"/>
    <w:rsid w:val="007B1573"/>
    <w:rsid w:val="007B347D"/>
    <w:rsid w:val="007C1049"/>
    <w:rsid w:val="007E224A"/>
    <w:rsid w:val="007E73B1"/>
    <w:rsid w:val="008202EB"/>
    <w:rsid w:val="00833F4A"/>
    <w:rsid w:val="00834B06"/>
    <w:rsid w:val="00835065"/>
    <w:rsid w:val="00863709"/>
    <w:rsid w:val="00876B7C"/>
    <w:rsid w:val="00877289"/>
    <w:rsid w:val="00883365"/>
    <w:rsid w:val="0088601F"/>
    <w:rsid w:val="008935BB"/>
    <w:rsid w:val="008A1891"/>
    <w:rsid w:val="008B28C8"/>
    <w:rsid w:val="008C0E5E"/>
    <w:rsid w:val="008C1A48"/>
    <w:rsid w:val="008C205D"/>
    <w:rsid w:val="008E3A6F"/>
    <w:rsid w:val="008F1F1F"/>
    <w:rsid w:val="008F2A2C"/>
    <w:rsid w:val="00920FF6"/>
    <w:rsid w:val="00982E90"/>
    <w:rsid w:val="009B340D"/>
    <w:rsid w:val="009C1778"/>
    <w:rsid w:val="009C1A2B"/>
    <w:rsid w:val="00A614EC"/>
    <w:rsid w:val="00A814B0"/>
    <w:rsid w:val="00A95B69"/>
    <w:rsid w:val="00AB0DA4"/>
    <w:rsid w:val="00AB1AA8"/>
    <w:rsid w:val="00AB58F0"/>
    <w:rsid w:val="00AB70C3"/>
    <w:rsid w:val="00AC4330"/>
    <w:rsid w:val="00AC541D"/>
    <w:rsid w:val="00AD5D09"/>
    <w:rsid w:val="00AE261A"/>
    <w:rsid w:val="00AF28D7"/>
    <w:rsid w:val="00AF4EB5"/>
    <w:rsid w:val="00B01EA6"/>
    <w:rsid w:val="00B3694B"/>
    <w:rsid w:val="00B8047B"/>
    <w:rsid w:val="00B97EF0"/>
    <w:rsid w:val="00BA601A"/>
    <w:rsid w:val="00BB761F"/>
    <w:rsid w:val="00BC2AFE"/>
    <w:rsid w:val="00BC564D"/>
    <w:rsid w:val="00BF0716"/>
    <w:rsid w:val="00C03992"/>
    <w:rsid w:val="00C051E5"/>
    <w:rsid w:val="00C13F25"/>
    <w:rsid w:val="00C632B1"/>
    <w:rsid w:val="00CA3E6A"/>
    <w:rsid w:val="00CB7C40"/>
    <w:rsid w:val="00CC29A2"/>
    <w:rsid w:val="00CC6E24"/>
    <w:rsid w:val="00D002D3"/>
    <w:rsid w:val="00D32FB5"/>
    <w:rsid w:val="00D34A1D"/>
    <w:rsid w:val="00DA4B70"/>
    <w:rsid w:val="00DD002A"/>
    <w:rsid w:val="00DD0251"/>
    <w:rsid w:val="00DD6B9E"/>
    <w:rsid w:val="00DE1A19"/>
    <w:rsid w:val="00DE5235"/>
    <w:rsid w:val="00DE7D22"/>
    <w:rsid w:val="00DF099C"/>
    <w:rsid w:val="00DF7567"/>
    <w:rsid w:val="00E3032E"/>
    <w:rsid w:val="00E31BE1"/>
    <w:rsid w:val="00E6031F"/>
    <w:rsid w:val="00E75794"/>
    <w:rsid w:val="00EA220A"/>
    <w:rsid w:val="00EB41D4"/>
    <w:rsid w:val="00EE5E6A"/>
    <w:rsid w:val="00EE7134"/>
    <w:rsid w:val="00F1316A"/>
    <w:rsid w:val="00F22CED"/>
    <w:rsid w:val="00F254B8"/>
    <w:rsid w:val="00F41EDB"/>
    <w:rsid w:val="00F63D96"/>
    <w:rsid w:val="00F71AA9"/>
    <w:rsid w:val="00F84E7E"/>
    <w:rsid w:val="00F95BA3"/>
    <w:rsid w:val="00F9651C"/>
    <w:rsid w:val="00FB02F2"/>
    <w:rsid w:val="00FC3ACF"/>
    <w:rsid w:val="00FC3C1F"/>
    <w:rsid w:val="00FD1EA9"/>
    <w:rsid w:val="00FE610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6FEC0-C4A3-4482-9AA5-BCD2320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3C"/>
  </w:style>
  <w:style w:type="paragraph" w:styleId="1">
    <w:name w:val="heading 1"/>
    <w:basedOn w:val="a"/>
    <w:next w:val="a"/>
    <w:link w:val="10"/>
    <w:qFormat/>
    <w:rsid w:val="00231D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1D5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1">
    <w:name w:val="Body Text 3"/>
    <w:basedOn w:val="a"/>
    <w:link w:val="32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07540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540B"/>
  </w:style>
  <w:style w:type="character" w:customStyle="1" w:styleId="s0">
    <w:name w:val="s0"/>
    <w:rsid w:val="000754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7540B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7540B"/>
    <w:rPr>
      <w:rFonts w:ascii="Times New Roman KK EK" w:eastAsia="Times New Roman" w:hAnsi="Times New Roman KK EK" w:cs="Times New Roman"/>
      <w:b/>
      <w:sz w:val="44"/>
      <w:szCs w:val="20"/>
      <w:lang w:eastAsia="ru-RU"/>
    </w:rPr>
  </w:style>
  <w:style w:type="paragraph" w:customStyle="1" w:styleId="j14">
    <w:name w:val="j14"/>
    <w:basedOn w:val="a"/>
    <w:rsid w:val="000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E02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E02F8"/>
  </w:style>
  <w:style w:type="character" w:styleId="ae">
    <w:name w:val="Emphasis"/>
    <w:basedOn w:val="a0"/>
    <w:qFormat/>
    <w:rsid w:val="003E02F8"/>
    <w:rPr>
      <w:i/>
      <w:iCs/>
    </w:rPr>
  </w:style>
  <w:style w:type="paragraph" w:styleId="af">
    <w:name w:val="No Spacing"/>
    <w:uiPriority w:val="1"/>
    <w:qFormat/>
    <w:rsid w:val="00F84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9C17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9C17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D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D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B7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7C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p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12</Pages>
  <Words>2387</Words>
  <Characters>13610</Characters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2020-11-11T08:51:00Z</cp:lastPrinted>
  <dcterms:created xsi:type="dcterms:W3CDTF">2019-10-11T04:48:00Z</dcterms:created>
  <dcterms:modified xsi:type="dcterms:W3CDTF">2020-11-13T05:10:00Z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268198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